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50" w:rsidRPr="00733DA4" w:rsidRDefault="00B84650" w:rsidP="00B84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DA4">
        <w:rPr>
          <w:rFonts w:ascii="Times New Roman" w:hAnsi="Times New Roman" w:cs="Times New Roman"/>
          <w:b/>
          <w:sz w:val="32"/>
          <w:szCs w:val="32"/>
          <w:u w:val="single"/>
        </w:rPr>
        <w:t>PRIDELENIE  TEČ  PRE  HISTORICKÉ  VOZIDLÁ</w:t>
      </w:r>
    </w:p>
    <w:p w:rsidR="00B84650" w:rsidRDefault="00B84650" w:rsidP="00B8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84650" w:rsidRDefault="00B84650" w:rsidP="00B84650">
      <w:pPr>
        <w:spacing w:before="60"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Možnosť pridelenia tabuliek s evidenčným číslom (TEČ) pre historické vozidlá vychádza zo zákona č. 8/2009 Z. z. o cestnej premávke a jeho neskorších úprav. Pôvodne bolo možné historickému vozidlu so zvláštnym evidenčným číslom (ZEČ) prideliť  len TEČ v základnom rozmere  </w:t>
      </w:r>
      <w:r w:rsidRPr="00CC0ACD">
        <w:rPr>
          <w:rFonts w:ascii="Times New Roman" w:hAnsi="Times New Roman" w:cs="Times New Roman"/>
          <w:b/>
          <w:sz w:val="28"/>
        </w:rPr>
        <w:t>24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C0ACD">
        <w:rPr>
          <w:rFonts w:ascii="Times New Roman" w:hAnsi="Times New Roman" w:cs="Times New Roman"/>
          <w:b/>
          <w:sz w:val="28"/>
        </w:rPr>
        <w:t>x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C0ACD">
        <w:rPr>
          <w:rFonts w:ascii="Times New Roman" w:hAnsi="Times New Roman" w:cs="Times New Roman"/>
          <w:b/>
          <w:sz w:val="28"/>
        </w:rPr>
        <w:t>15 cm</w:t>
      </w:r>
      <w:r>
        <w:rPr>
          <w:rFonts w:ascii="Times New Roman" w:hAnsi="Times New Roman" w:cs="Times New Roman"/>
          <w:sz w:val="28"/>
        </w:rPr>
        <w:t xml:space="preserve">. </w:t>
      </w:r>
    </w:p>
    <w:p w:rsidR="00B84650" w:rsidRPr="00F55D07" w:rsidRDefault="00B84650" w:rsidP="00B84650">
      <w:pPr>
        <w:spacing w:before="60"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650" w:rsidRDefault="00B84650" w:rsidP="00B84650">
      <w:pPr>
        <w:spacing w:before="60" w:after="6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</w:rPr>
        <w:drawing>
          <wp:inline distT="0" distB="0" distL="0" distR="0">
            <wp:extent cx="1571625" cy="971550"/>
            <wp:effectExtent l="19050" t="0" r="9525" b="0"/>
            <wp:docPr id="1" name="Obrázok 1" descr="http://www.minv.sk/swift_data/source/policia/1tec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minv.sk/swift_data/source/policia/1tec/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50" w:rsidRDefault="00B84650" w:rsidP="00B84650">
      <w:pPr>
        <w:spacing w:before="60"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DA4">
        <w:rPr>
          <w:rFonts w:ascii="Times New Roman" w:hAnsi="Times New Roman" w:cs="Times New Roman"/>
          <w:sz w:val="20"/>
          <w:szCs w:val="20"/>
        </w:rPr>
        <w:t>TEČ so ZEČ v základnom rozmere 24 x 15 cm</w:t>
      </w:r>
    </w:p>
    <w:p w:rsidR="00B84650" w:rsidRPr="00733DA4" w:rsidRDefault="00B84650" w:rsidP="00B84650">
      <w:pPr>
        <w:spacing w:before="60"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4650" w:rsidRDefault="00B84650" w:rsidP="00B84650">
      <w:pPr>
        <w:spacing w:before="60"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základe rokovaní MV SR so ZZHV SR bola </w:t>
      </w:r>
      <w:r w:rsidRPr="00CC0ACD">
        <w:rPr>
          <w:rFonts w:ascii="Times New Roman" w:hAnsi="Times New Roman" w:cs="Times New Roman"/>
          <w:b/>
          <w:sz w:val="28"/>
        </w:rPr>
        <w:t>od 1.1.2016</w:t>
      </w:r>
      <w:r>
        <w:rPr>
          <w:rFonts w:ascii="Times New Roman" w:hAnsi="Times New Roman" w:cs="Times New Roman"/>
          <w:sz w:val="28"/>
        </w:rPr>
        <w:t xml:space="preserve"> doplnená možnosť pridelenia TEČ podľa § 35 ods. 5 vyhlášky MV SR č. 9/2009 Z. z. s rozmermi:</w:t>
      </w:r>
    </w:p>
    <w:p w:rsidR="00B84650" w:rsidRDefault="00B84650" w:rsidP="00B84650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C0ACD">
        <w:rPr>
          <w:rFonts w:ascii="Times New Roman" w:hAnsi="Times New Roman" w:cs="Times New Roman"/>
          <w:b/>
          <w:sz w:val="28"/>
        </w:rPr>
        <w:t>52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C0ACD">
        <w:rPr>
          <w:rFonts w:ascii="Times New Roman" w:hAnsi="Times New Roman" w:cs="Times New Roman"/>
          <w:b/>
          <w:sz w:val="28"/>
        </w:rPr>
        <w:t>x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C0ACD">
        <w:rPr>
          <w:rFonts w:ascii="Times New Roman" w:hAnsi="Times New Roman" w:cs="Times New Roman"/>
          <w:b/>
          <w:sz w:val="28"/>
        </w:rPr>
        <w:t>11 cm</w:t>
      </w:r>
    </w:p>
    <w:p w:rsidR="00B84650" w:rsidRDefault="00B84650" w:rsidP="00B84650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C0ACD">
        <w:rPr>
          <w:rFonts w:ascii="Times New Roman" w:hAnsi="Times New Roman" w:cs="Times New Roman"/>
          <w:b/>
          <w:sz w:val="28"/>
        </w:rPr>
        <w:t>34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C0ACD">
        <w:rPr>
          <w:rFonts w:ascii="Times New Roman" w:hAnsi="Times New Roman" w:cs="Times New Roman"/>
          <w:b/>
          <w:sz w:val="28"/>
        </w:rPr>
        <w:t>x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C0ACD">
        <w:rPr>
          <w:rFonts w:ascii="Times New Roman" w:hAnsi="Times New Roman" w:cs="Times New Roman"/>
          <w:b/>
          <w:sz w:val="28"/>
        </w:rPr>
        <w:t>20 cm</w:t>
      </w:r>
    </w:p>
    <w:p w:rsidR="00B84650" w:rsidRDefault="00B84650" w:rsidP="00B84650">
      <w:pPr>
        <w:spacing w:before="60" w:after="60" w:line="240" w:lineRule="auto"/>
        <w:jc w:val="both"/>
        <w:rPr>
          <w:rFonts w:ascii="Times New Roman" w:hAnsi="Times New Roman" w:cs="Times New Roman"/>
          <w:sz w:val="28"/>
        </w:rPr>
      </w:pPr>
      <w:r w:rsidRPr="00CC0ACD">
        <w:rPr>
          <w:rFonts w:ascii="Times New Roman" w:hAnsi="Times New Roman" w:cs="Times New Roman"/>
          <w:b/>
          <w:sz w:val="28"/>
        </w:rPr>
        <w:t>14,5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C0ACD">
        <w:rPr>
          <w:rFonts w:ascii="Times New Roman" w:hAnsi="Times New Roman" w:cs="Times New Roman"/>
          <w:b/>
          <w:sz w:val="28"/>
        </w:rPr>
        <w:t>x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C0ACD">
        <w:rPr>
          <w:rFonts w:ascii="Times New Roman" w:hAnsi="Times New Roman" w:cs="Times New Roman"/>
          <w:b/>
          <w:sz w:val="28"/>
        </w:rPr>
        <w:t>11 cm</w:t>
      </w:r>
      <w:r>
        <w:rPr>
          <w:rFonts w:ascii="Times New Roman" w:hAnsi="Times New Roman" w:cs="Times New Roman"/>
          <w:sz w:val="28"/>
        </w:rPr>
        <w:t xml:space="preserve">. </w:t>
      </w:r>
    </w:p>
    <w:p w:rsidR="00B84650" w:rsidRDefault="00B84650" w:rsidP="00B84650">
      <w:pPr>
        <w:spacing w:before="60"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Týmto sa vyšlo v ústrety vlastníkom historických vozidiel, na ktoré </w:t>
      </w:r>
      <w:r w:rsidRPr="00733DA4">
        <w:rPr>
          <w:rFonts w:ascii="Times New Roman" w:hAnsi="Times New Roman" w:cs="Times New Roman"/>
          <w:sz w:val="28"/>
        </w:rPr>
        <w:t xml:space="preserve">je z konštrukčných dôvodov vhodnejšie umiestniť </w:t>
      </w:r>
      <w:r>
        <w:rPr>
          <w:rFonts w:ascii="Times New Roman" w:hAnsi="Times New Roman" w:cs="Times New Roman"/>
          <w:sz w:val="28"/>
        </w:rPr>
        <w:t>TEČ</w:t>
      </w:r>
      <w:r w:rsidRPr="00733DA4">
        <w:rPr>
          <w:rFonts w:ascii="Times New Roman" w:hAnsi="Times New Roman" w:cs="Times New Roman"/>
          <w:sz w:val="28"/>
        </w:rPr>
        <w:t xml:space="preserve"> so ZEČ iného rozmeru. Takto m</w:t>
      </w:r>
      <w:r>
        <w:rPr>
          <w:rFonts w:ascii="Times New Roman" w:hAnsi="Times New Roman" w:cs="Times New Roman"/>
          <w:sz w:val="28"/>
        </w:rPr>
        <w:t xml:space="preserve">ôžu mať vozidlá napr. vpredu obdĺžnikovú TEČ a vzadu TEČ iného rozmeru. </w:t>
      </w:r>
      <w:r w:rsidRPr="00733DA4">
        <w:rPr>
          <w:rFonts w:ascii="Times New Roman" w:hAnsi="Times New Roman" w:cs="Times New Roman"/>
          <w:sz w:val="28"/>
        </w:rPr>
        <w:t xml:space="preserve">Týka sa to </w:t>
      </w:r>
      <w:r>
        <w:rPr>
          <w:rFonts w:ascii="Times New Roman" w:hAnsi="Times New Roman" w:cs="Times New Roman"/>
          <w:sz w:val="28"/>
        </w:rPr>
        <w:t xml:space="preserve">nielen konštrukčných dôvodov, ale </w:t>
      </w:r>
      <w:r w:rsidRPr="00733DA4">
        <w:rPr>
          <w:rFonts w:ascii="Times New Roman" w:hAnsi="Times New Roman" w:cs="Times New Roman"/>
          <w:sz w:val="28"/>
        </w:rPr>
        <w:t xml:space="preserve">aj správneho historického </w:t>
      </w:r>
      <w:r>
        <w:rPr>
          <w:rFonts w:ascii="Times New Roman" w:hAnsi="Times New Roman" w:cs="Times New Roman"/>
          <w:sz w:val="28"/>
        </w:rPr>
        <w:t xml:space="preserve">vzhľadu vozidla a v neposlednom rade aj bezpečnosti premávky (TEČ so základným rozmerom napr. prekrývala smerovky na motocykli Tatran a pod.)  </w:t>
      </w:r>
    </w:p>
    <w:p w:rsidR="00B84650" w:rsidRDefault="00B84650" w:rsidP="00B8465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Zavedenie alternatívnych rozmerov tabuliek s evidenčným číslom znamená, že nie je zo stravy majiteľov historických vozidiel potrebná výroba iných tabuliek, ktoré nie sú podľa platných predpisov. </w:t>
      </w:r>
    </w:p>
    <w:p w:rsidR="00B84650" w:rsidRDefault="00B84650" w:rsidP="00B8465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Ak sa však napr. na vozidle stratí len predná TEČ, a majiteľ vozidla chce rovnaké evidenčné číslo, nie je možné objednať len 1 kus TEČ, ale je potrebné objednať obidve TEČ.</w:t>
      </w:r>
    </w:p>
    <w:p w:rsidR="00B84650" w:rsidRDefault="00B84650" w:rsidP="00B84650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Čo sa týka platnosti historických TEČ, tieto sú vydávané podľa platnosti preukazu historického vozidla, najviac na dobu 5 rokov. Ak ZZHV SR predĺži platnosť preukazu historického vozidla, </w:t>
      </w:r>
      <w:r w:rsidRPr="006668BA">
        <w:rPr>
          <w:rFonts w:ascii="Times New Roman" w:hAnsi="Times New Roman" w:cs="Times New Roman"/>
          <w:color w:val="000000" w:themeColor="text1"/>
          <w:sz w:val="28"/>
        </w:rPr>
        <w:t xml:space="preserve">pôvodná TEČ sa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neodovzdáva, ale </w:t>
      </w:r>
      <w:r w:rsidRPr="006668BA">
        <w:rPr>
          <w:rFonts w:ascii="Times New Roman" w:hAnsi="Times New Roman" w:cs="Times New Roman"/>
          <w:color w:val="000000" w:themeColor="text1"/>
          <w:sz w:val="28"/>
        </w:rPr>
        <w:t xml:space="preserve">ponecháva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sa </w:t>
      </w:r>
      <w:r w:rsidRPr="006668BA">
        <w:rPr>
          <w:rFonts w:ascii="Times New Roman" w:hAnsi="Times New Roman" w:cs="Times New Roman"/>
          <w:color w:val="000000" w:themeColor="text1"/>
          <w:sz w:val="28"/>
        </w:rPr>
        <w:t>na vozidle.</w:t>
      </w:r>
    </w:p>
    <w:p w:rsidR="00B84650" w:rsidRDefault="00B84650" w:rsidP="00B84650">
      <w:pPr>
        <w:spacing w:before="60" w:after="60" w:line="240" w:lineRule="auto"/>
      </w:pPr>
      <w:r>
        <w:t xml:space="preserve"> </w:t>
      </w:r>
    </w:p>
    <w:p w:rsidR="00B84650" w:rsidRDefault="00B84650" w:rsidP="00B84650">
      <w:pPr>
        <w:spacing w:before="60" w:after="60" w:line="240" w:lineRule="auto"/>
      </w:pPr>
    </w:p>
    <w:p w:rsidR="00BC20FE" w:rsidRDefault="00BC20FE"/>
    <w:sectPr w:rsidR="00BC20FE" w:rsidSect="00733DA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4650"/>
    <w:rsid w:val="00B84650"/>
    <w:rsid w:val="00B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2017-12-24T09:10:00Z</dcterms:created>
  <dcterms:modified xsi:type="dcterms:W3CDTF">2017-12-24T09:10:00Z</dcterms:modified>
</cp:coreProperties>
</file>